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6766" w14:textId="77777777" w:rsidR="00F570A5" w:rsidRDefault="00F570A5" w:rsidP="00F570A5">
      <w:bookmarkStart w:id="0" w:name="_GoBack"/>
      <w:bookmarkEnd w:id="0"/>
      <w:r>
        <w:t>Candor Library Board Monthly Meeting Minutes</w:t>
      </w:r>
    </w:p>
    <w:p w14:paraId="1A309DA2" w14:textId="587A6AB3" w:rsidR="00F570A5" w:rsidRDefault="00F570A5" w:rsidP="00F570A5">
      <w:r>
        <w:t>February 21, 2024</w:t>
      </w:r>
      <w:r w:rsidR="00B26992">
        <w:t xml:space="preserve">   </w:t>
      </w:r>
      <w:r w:rsidR="00B26992" w:rsidRPr="00310DDC">
        <w:rPr>
          <w:color w:val="FF0000"/>
          <w:sz w:val="32"/>
          <w:szCs w:val="32"/>
        </w:rPr>
        <w:t xml:space="preserve">  </w:t>
      </w:r>
      <w:r w:rsidR="00310DDC" w:rsidRPr="00310DDC">
        <w:rPr>
          <w:color w:val="FF0000"/>
          <w:sz w:val="32"/>
          <w:szCs w:val="32"/>
        </w:rPr>
        <w:t>DRAFT</w:t>
      </w:r>
    </w:p>
    <w:p w14:paraId="1A922BF5" w14:textId="77777777" w:rsidR="00F570A5" w:rsidRDefault="00F570A5" w:rsidP="00F570A5"/>
    <w:p w14:paraId="0B53E3B8" w14:textId="77777777" w:rsidR="00F570A5" w:rsidRDefault="00F570A5" w:rsidP="00F570A5"/>
    <w:p w14:paraId="31CE0476" w14:textId="77777777" w:rsidR="00F570A5" w:rsidRPr="00F570A5" w:rsidRDefault="00F570A5" w:rsidP="00F570A5">
      <w:r w:rsidRPr="00F570A5">
        <w:t>PRESENT</w:t>
      </w:r>
    </w:p>
    <w:p w14:paraId="2C53B3A8" w14:textId="7D439907" w:rsidR="00F570A5" w:rsidRDefault="00F570A5" w:rsidP="00F570A5">
      <w:pPr>
        <w:ind w:left="720"/>
      </w:pPr>
      <w:r w:rsidRPr="00B26992">
        <w:rPr>
          <w:u w:val="single"/>
        </w:rPr>
        <w:t>Trustees:</w:t>
      </w:r>
      <w:r>
        <w:t xml:space="preserve"> Trish Engelhard (Board President), Melvin Foster, Sue Gray, Sue Heavenrich, Deanna Houck, Joe Morrison, Oreal Richards, Nancy Riggs, Roy Yarrington</w:t>
      </w:r>
    </w:p>
    <w:p w14:paraId="063FF041" w14:textId="77777777" w:rsidR="00F570A5" w:rsidRDefault="00F570A5" w:rsidP="00F570A5">
      <w:pPr>
        <w:ind w:left="720"/>
      </w:pPr>
      <w:r w:rsidRPr="00B26992">
        <w:rPr>
          <w:u w:val="single"/>
        </w:rPr>
        <w:t>Library Staff:</w:t>
      </w:r>
      <w:r>
        <w:t xml:space="preserve">  Donna </w:t>
      </w:r>
      <w:proofErr w:type="spellStart"/>
      <w:r>
        <w:t>Schwender</w:t>
      </w:r>
      <w:proofErr w:type="spellEnd"/>
      <w:r>
        <w:t xml:space="preserve"> (Director), Linda </w:t>
      </w:r>
      <w:proofErr w:type="spellStart"/>
      <w:r>
        <w:t>Kacapyr</w:t>
      </w:r>
      <w:proofErr w:type="spellEnd"/>
      <w:r>
        <w:t xml:space="preserve"> </w:t>
      </w:r>
    </w:p>
    <w:p w14:paraId="3F0C605D" w14:textId="01A755AA" w:rsidR="00F570A5" w:rsidRDefault="00F570A5" w:rsidP="00F570A5">
      <w:pPr>
        <w:ind w:left="720"/>
      </w:pPr>
      <w:r w:rsidRPr="00B26992">
        <w:rPr>
          <w:u w:val="single"/>
        </w:rPr>
        <w:t>Visitors</w:t>
      </w:r>
      <w:r w:rsidRPr="00F570A5">
        <w:t>:</w:t>
      </w:r>
      <w:r>
        <w:t xml:space="preserve"> Louise Furber </w:t>
      </w:r>
    </w:p>
    <w:p w14:paraId="7BF2CFD7" w14:textId="77777777" w:rsidR="00F570A5" w:rsidRDefault="00F570A5" w:rsidP="00F570A5">
      <w:pPr>
        <w:ind w:left="720"/>
      </w:pPr>
    </w:p>
    <w:p w14:paraId="79DF796A" w14:textId="17C24249" w:rsidR="00F570A5" w:rsidRDefault="00F570A5" w:rsidP="00F570A5">
      <w:r>
        <w:t>Call to Order:</w:t>
      </w:r>
      <w:r>
        <w:tab/>
        <w:t>7:08 pm</w:t>
      </w:r>
      <w:r>
        <w:tab/>
      </w:r>
    </w:p>
    <w:p w14:paraId="286142BD" w14:textId="77777777" w:rsidR="005B6271" w:rsidRDefault="005B6271" w:rsidP="00F570A5"/>
    <w:p w14:paraId="3E83DE6F" w14:textId="6E67F5C5" w:rsidR="00F570A5" w:rsidRDefault="00F570A5" w:rsidP="00F570A5">
      <w:r>
        <w:t xml:space="preserve">Secretary’s </w:t>
      </w:r>
      <w:r w:rsidR="005B6271">
        <w:t>r</w:t>
      </w:r>
      <w:r>
        <w:t xml:space="preserve">eport: </w:t>
      </w:r>
      <w:r w:rsidR="005B6271">
        <w:t>m</w:t>
      </w:r>
      <w:r w:rsidR="005B6271" w:rsidRPr="005B6271">
        <w:t>inutes from the January 10, 2024</w:t>
      </w:r>
      <w:r w:rsidR="005B6271">
        <w:t xml:space="preserve"> </w:t>
      </w:r>
      <w:r w:rsidR="005B6271" w:rsidRPr="005B6271">
        <w:t>meeting were accepted as presented.</w:t>
      </w:r>
      <w:r w:rsidR="005B6271">
        <w:t xml:space="preserve"> </w:t>
      </w:r>
      <w:r>
        <w:t xml:space="preserve">Motion by </w:t>
      </w:r>
      <w:r w:rsidR="005B6271">
        <w:t>Mel; second by Oreal.</w:t>
      </w:r>
    </w:p>
    <w:p w14:paraId="63F92409" w14:textId="77777777" w:rsidR="00F570A5" w:rsidRDefault="00F570A5" w:rsidP="00F570A5"/>
    <w:p w14:paraId="192DDE8C" w14:textId="43B5AFC0" w:rsidR="005B6271" w:rsidRDefault="00F570A5" w:rsidP="005B6271">
      <w:r>
        <w:t>Treasurer’s report:</w:t>
      </w:r>
      <w:r w:rsidR="005B6271">
        <w:t xml:space="preserve"> </w:t>
      </w:r>
      <w:r w:rsidR="005B6271" w:rsidRPr="005B6271">
        <w:t>reviewed and accepted as presented</w:t>
      </w:r>
      <w:r w:rsidR="005B6271">
        <w:t>. Motion by Sue H; second by Roy.</w:t>
      </w:r>
    </w:p>
    <w:p w14:paraId="3D4F13AB" w14:textId="77777777" w:rsidR="005B6271" w:rsidRDefault="005B6271" w:rsidP="005B6271"/>
    <w:p w14:paraId="4D80EDC0" w14:textId="67BE497C" w:rsidR="00F570A5" w:rsidRDefault="00F570A5" w:rsidP="00F570A5">
      <w:r>
        <w:t>LIBRAR</w:t>
      </w:r>
      <w:r w:rsidR="005B6271">
        <w:t>Y DIRECTOR</w:t>
      </w:r>
      <w:r>
        <w:t xml:space="preserve">’S REPORT: Donna </w:t>
      </w:r>
      <w:r w:rsidR="001052A6">
        <w:t>reported on</w:t>
      </w:r>
      <w:r>
        <w:t xml:space="preserve"> library activities in </w:t>
      </w:r>
      <w:r w:rsidR="001052A6">
        <w:t>January</w:t>
      </w:r>
      <w:r>
        <w:t xml:space="preserve">.  </w:t>
      </w:r>
      <w:r w:rsidR="001052A6">
        <w:t>She note</w:t>
      </w:r>
      <w:r w:rsidR="00310DDC">
        <w:t xml:space="preserve">d </w:t>
      </w:r>
      <w:r w:rsidR="001052A6">
        <w:t xml:space="preserve">the success of the February 3rd “Take Your Kid to the Library Day.” </w:t>
      </w:r>
      <w:r>
        <w:t xml:space="preserve">Her report will be available in the notebook at the circulation desk. </w:t>
      </w:r>
    </w:p>
    <w:p w14:paraId="1AABC1E3" w14:textId="77777777" w:rsidR="001052A6" w:rsidRDefault="001052A6" w:rsidP="00F570A5"/>
    <w:p w14:paraId="2BB8A48A" w14:textId="2CAB7589" w:rsidR="001052A6" w:rsidRDefault="001052A6" w:rsidP="00F570A5">
      <w:r>
        <w:t>OLD BUSINESS:</w:t>
      </w:r>
    </w:p>
    <w:p w14:paraId="5A9F4F64" w14:textId="6F38D8BF" w:rsidR="001052A6" w:rsidRDefault="001052A6" w:rsidP="001052A6">
      <w:pPr>
        <w:ind w:left="720"/>
      </w:pPr>
      <w:r w:rsidRPr="001052A6">
        <w:t xml:space="preserve">The Board approved </w:t>
      </w:r>
      <w:r>
        <w:t xml:space="preserve">exceeding the 2% Tax Cap for the May referendum. </w:t>
      </w:r>
      <w:r w:rsidR="00310DDC">
        <w:t xml:space="preserve">[In January the board approved a request for </w:t>
      </w:r>
      <w:r>
        <w:t xml:space="preserve">a </w:t>
      </w:r>
      <w:r w:rsidRPr="001052A6">
        <w:t xml:space="preserve">3% </w:t>
      </w:r>
      <w:r>
        <w:t>increase.</w:t>
      </w:r>
      <w:r w:rsidR="00310DDC">
        <w:t>]</w:t>
      </w:r>
      <w:r>
        <w:t xml:space="preserve"> Motion by Roy; second by Joe. U</w:t>
      </w:r>
      <w:r w:rsidRPr="001052A6">
        <w:t>nanimously approved</w:t>
      </w:r>
      <w:r>
        <w:t>.</w:t>
      </w:r>
    </w:p>
    <w:p w14:paraId="25FF413E" w14:textId="77777777" w:rsidR="001052A6" w:rsidRDefault="001052A6" w:rsidP="001052A6"/>
    <w:p w14:paraId="46870C28" w14:textId="77777777" w:rsidR="008F20EC" w:rsidRDefault="001052A6" w:rsidP="008F20EC">
      <w:r>
        <w:t>NEW BUSINESS</w:t>
      </w:r>
    </w:p>
    <w:p w14:paraId="0E9E5DAC" w14:textId="01EE1B82" w:rsidR="001052A6" w:rsidRDefault="008F20EC" w:rsidP="008F20EC">
      <w:pPr>
        <w:ind w:left="720"/>
      </w:pPr>
      <w:r>
        <w:t>1. Mini-Outreach Grant – discussion regarding possible adult programming.</w:t>
      </w:r>
    </w:p>
    <w:p w14:paraId="30B9B21D" w14:textId="77777777" w:rsidR="008F20EC" w:rsidRDefault="008F20EC" w:rsidP="008F20EC">
      <w:pPr>
        <w:ind w:left="720"/>
      </w:pPr>
    </w:p>
    <w:p w14:paraId="23AE6B20" w14:textId="53F9FC8F" w:rsidR="008F20EC" w:rsidRDefault="008F20EC" w:rsidP="008F20EC">
      <w:pPr>
        <w:ind w:left="720"/>
      </w:pPr>
      <w:r>
        <w:t>2. Sciencenter Passes. The current passes expire in April and the grant funding them will not be renewed. The board approved purchase of two passes for the coming year. Motion by Deanna; second</w:t>
      </w:r>
      <w:r w:rsidR="00B26992">
        <w:t xml:space="preserve"> by Roy. </w:t>
      </w:r>
      <w:r w:rsidR="00B26992" w:rsidRPr="00B26992">
        <w:t>Unanimously approved.</w:t>
      </w:r>
    </w:p>
    <w:p w14:paraId="110E2BF4" w14:textId="77777777" w:rsidR="00B26992" w:rsidRDefault="00B26992" w:rsidP="008F20EC">
      <w:pPr>
        <w:ind w:left="720"/>
      </w:pPr>
    </w:p>
    <w:p w14:paraId="3AA30AEF" w14:textId="357AD07B" w:rsidR="00B26992" w:rsidRDefault="00B26992" w:rsidP="008F20EC">
      <w:pPr>
        <w:ind w:left="720"/>
      </w:pPr>
      <w:r>
        <w:t>3. Meeting room policy clarified regarding a recent request.</w:t>
      </w:r>
    </w:p>
    <w:p w14:paraId="72ACE40A" w14:textId="77777777" w:rsidR="00B26992" w:rsidRDefault="00B26992" w:rsidP="008F20EC">
      <w:pPr>
        <w:ind w:left="720"/>
      </w:pPr>
    </w:p>
    <w:p w14:paraId="5EBA5D5E" w14:textId="0DC68ADE" w:rsidR="00B26992" w:rsidRDefault="00B26992" w:rsidP="008F20EC">
      <w:pPr>
        <w:ind w:left="720"/>
      </w:pPr>
      <w:r>
        <w:t xml:space="preserve">4. Annual Library Report – Donna presented highlights from the annual report. She notes some glitches with the online submissions, and has printed out a paper copy. The board accepted the report. Motion by Trish; second by Mel. </w:t>
      </w:r>
      <w:r w:rsidRPr="00B26992">
        <w:t>Unanimously approved.</w:t>
      </w:r>
    </w:p>
    <w:p w14:paraId="662DCC25" w14:textId="77777777" w:rsidR="00F570A5" w:rsidRDefault="00F570A5" w:rsidP="00F570A5"/>
    <w:p w14:paraId="310F8CAC" w14:textId="558F1D68" w:rsidR="00F570A5" w:rsidRDefault="008F20EC" w:rsidP="00F570A5">
      <w:r>
        <w:t>With no further business, t</w:t>
      </w:r>
      <w:r w:rsidR="00F570A5">
        <w:t xml:space="preserve">he meeting was adjourned at </w:t>
      </w:r>
      <w:r w:rsidR="00B26992">
        <w:t>7</w:t>
      </w:r>
      <w:r w:rsidR="00F570A5">
        <w:t>:</w:t>
      </w:r>
      <w:r>
        <w:t>51</w:t>
      </w:r>
      <w:r w:rsidR="00F570A5">
        <w:t xml:space="preserve"> pm</w:t>
      </w:r>
      <w:r>
        <w:t xml:space="preserve">. </w:t>
      </w:r>
      <w:r w:rsidR="00B26992" w:rsidRPr="00B26992">
        <w:t>Trustees remained for Sexual Harassment Training</w:t>
      </w:r>
      <w:r w:rsidR="00310DDC">
        <w:t xml:space="preserve">. </w:t>
      </w:r>
      <w:r>
        <w:t>The next board meeting will be April 10, 2024 at 7 pm.</w:t>
      </w:r>
    </w:p>
    <w:p w14:paraId="36F50C45" w14:textId="77777777" w:rsidR="008F20EC" w:rsidRDefault="008F20EC" w:rsidP="00F570A5"/>
    <w:p w14:paraId="670FDCAF" w14:textId="18C62D61" w:rsidR="008F20EC" w:rsidRDefault="008F20EC" w:rsidP="00F570A5">
      <w:r>
        <w:t>Minutes submitted by Sue Heavenrich, trustee</w:t>
      </w:r>
    </w:p>
    <w:sectPr w:rsidR="008F20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287A7" w14:textId="77777777" w:rsidR="0000459E" w:rsidRDefault="0000459E" w:rsidP="00B26992">
      <w:r>
        <w:separator/>
      </w:r>
    </w:p>
  </w:endnote>
  <w:endnote w:type="continuationSeparator" w:id="0">
    <w:p w14:paraId="5E235AF9" w14:textId="77777777" w:rsidR="0000459E" w:rsidRDefault="0000459E" w:rsidP="00B2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F71D2" w14:textId="77777777" w:rsidR="0000459E" w:rsidRDefault="0000459E" w:rsidP="00B26992">
      <w:r>
        <w:separator/>
      </w:r>
    </w:p>
  </w:footnote>
  <w:footnote w:type="continuationSeparator" w:id="0">
    <w:p w14:paraId="2A4A7E88" w14:textId="77777777" w:rsidR="0000459E" w:rsidRDefault="0000459E" w:rsidP="00B2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74D8C"/>
    <w:multiLevelType w:val="hybridMultilevel"/>
    <w:tmpl w:val="E3D4CA72"/>
    <w:lvl w:ilvl="0" w:tplc="3CCCB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8A16A8"/>
    <w:multiLevelType w:val="hybridMultilevel"/>
    <w:tmpl w:val="4656E332"/>
    <w:lvl w:ilvl="0" w:tplc="5128D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A5"/>
    <w:rsid w:val="0000459E"/>
    <w:rsid w:val="001052A6"/>
    <w:rsid w:val="001C5CD6"/>
    <w:rsid w:val="00310DDC"/>
    <w:rsid w:val="005B6271"/>
    <w:rsid w:val="008F20EC"/>
    <w:rsid w:val="00B26992"/>
    <w:rsid w:val="00E10129"/>
    <w:rsid w:val="00EA3A6C"/>
    <w:rsid w:val="00F44A84"/>
    <w:rsid w:val="00F5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8518"/>
  <w15:chartTrackingRefBased/>
  <w15:docId w15:val="{2D0ADB19-13EF-4A12-AAB8-F10790C9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0EC"/>
    <w:pPr>
      <w:ind w:left="720"/>
      <w:contextualSpacing/>
    </w:pPr>
  </w:style>
  <w:style w:type="paragraph" w:styleId="Header">
    <w:name w:val="header"/>
    <w:basedOn w:val="Normal"/>
    <w:link w:val="HeaderChar"/>
    <w:uiPriority w:val="99"/>
    <w:unhideWhenUsed/>
    <w:rsid w:val="00B26992"/>
    <w:pPr>
      <w:tabs>
        <w:tab w:val="center" w:pos="4680"/>
        <w:tab w:val="right" w:pos="9360"/>
      </w:tabs>
    </w:pPr>
  </w:style>
  <w:style w:type="character" w:customStyle="1" w:styleId="HeaderChar">
    <w:name w:val="Header Char"/>
    <w:basedOn w:val="DefaultParagraphFont"/>
    <w:link w:val="Header"/>
    <w:uiPriority w:val="99"/>
    <w:rsid w:val="00B26992"/>
  </w:style>
  <w:style w:type="paragraph" w:styleId="Footer">
    <w:name w:val="footer"/>
    <w:basedOn w:val="Normal"/>
    <w:link w:val="FooterChar"/>
    <w:uiPriority w:val="99"/>
    <w:unhideWhenUsed/>
    <w:rsid w:val="00B26992"/>
    <w:pPr>
      <w:tabs>
        <w:tab w:val="center" w:pos="4680"/>
        <w:tab w:val="right" w:pos="9360"/>
      </w:tabs>
    </w:pPr>
  </w:style>
  <w:style w:type="character" w:customStyle="1" w:styleId="FooterChar">
    <w:name w:val="Footer Char"/>
    <w:basedOn w:val="DefaultParagraphFont"/>
    <w:link w:val="Footer"/>
    <w:uiPriority w:val="99"/>
    <w:rsid w:val="00B2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Heavenrich</dc:creator>
  <cp:keywords/>
  <dc:description/>
  <cp:lastModifiedBy>Staff</cp:lastModifiedBy>
  <cp:revision>2</cp:revision>
  <dcterms:created xsi:type="dcterms:W3CDTF">2024-03-14T14:33:00Z</dcterms:created>
  <dcterms:modified xsi:type="dcterms:W3CDTF">2024-03-14T14:33:00Z</dcterms:modified>
</cp:coreProperties>
</file>